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6272" w14:textId="77777777" w:rsidR="00F710FD" w:rsidRDefault="00B87F28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B3D5FF7" w14:textId="77777777" w:rsidR="00F710FD" w:rsidRDefault="00B87F28">
      <w:pPr>
        <w:pStyle w:val="Heading1"/>
      </w:pPr>
      <w:r>
        <w:t>REQUEST FOR QUOTATION</w:t>
      </w:r>
    </w:p>
    <w:p w14:paraId="5C977B8B" w14:textId="77777777" w:rsidR="00F710FD" w:rsidRDefault="00B87F28">
      <w:pPr>
        <w:spacing w:after="0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                                                                            </w:t>
      </w:r>
      <w:r>
        <w:rPr>
          <w:rFonts w:ascii="Calibri" w:hAnsi="Calibri" w:cs="Calibri"/>
          <w:bCs/>
        </w:rPr>
        <w:t xml:space="preserve">Office Of </w:t>
      </w:r>
      <w:proofErr w:type="spellStart"/>
      <w:r>
        <w:rPr>
          <w:rFonts w:ascii="Calibri" w:hAnsi="Calibri" w:cs="Calibri"/>
          <w:bCs/>
        </w:rPr>
        <w:t>Te</w:t>
      </w:r>
      <w:proofErr w:type="spellEnd"/>
      <w:r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Beretitenti</w:t>
      </w:r>
      <w:proofErr w:type="spellEnd"/>
    </w:p>
    <w:p w14:paraId="3A6B728A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Bairiki Tarawa</w:t>
      </w:r>
    </w:p>
    <w:p w14:paraId="4715F951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310A6275" w14:textId="77777777" w:rsidR="00F710FD" w:rsidRDefault="00B87F28">
      <w:pPr>
        <w:tabs>
          <w:tab w:val="left" w:pos="3345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766FE7A9" w14:textId="77777777" w:rsidR="00F710FD" w:rsidRDefault="00B87F28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Office </w:t>
      </w:r>
      <w:proofErr w:type="gramStart"/>
      <w:r>
        <w:rPr>
          <w:rFonts w:ascii="Calibri" w:hAnsi="Calibri" w:cs="Calibri"/>
          <w:lang w:eastAsia="ko-KR"/>
        </w:rPr>
        <w:t>Of</w:t>
      </w:r>
      <w:proofErr w:type="gramEnd"/>
      <w:r>
        <w:rPr>
          <w:rFonts w:ascii="Calibri" w:hAnsi="Calibri" w:cs="Calibri"/>
          <w:lang w:eastAsia="ko-KR"/>
        </w:rPr>
        <w:t xml:space="preserve"> </w:t>
      </w:r>
      <w:proofErr w:type="spellStart"/>
      <w:r>
        <w:rPr>
          <w:rFonts w:ascii="Calibri" w:hAnsi="Calibri" w:cs="Calibri"/>
          <w:lang w:eastAsia="ko-KR"/>
        </w:rPr>
        <w:t>Te</w:t>
      </w:r>
      <w:proofErr w:type="spellEnd"/>
      <w:r>
        <w:rPr>
          <w:rFonts w:ascii="Calibri" w:hAnsi="Calibri" w:cs="Calibri"/>
          <w:lang w:eastAsia="ko-KR"/>
        </w:rPr>
        <w:t xml:space="preserve"> </w:t>
      </w:r>
      <w:proofErr w:type="spellStart"/>
      <w:r>
        <w:rPr>
          <w:rFonts w:ascii="Calibri" w:hAnsi="Calibri" w:cs="Calibri"/>
          <w:lang w:eastAsia="ko-KR"/>
        </w:rPr>
        <w:t>Beretitenti</w:t>
      </w:r>
      <w:proofErr w:type="spellEnd"/>
      <w:r>
        <w:rPr>
          <w:rFonts w:ascii="Calibri" w:hAnsi="Calibri" w:cs="Calibri"/>
          <w:lang w:eastAsia="ko-KR"/>
        </w:rPr>
        <w:t xml:space="preserve"> through Disaster Risk Management Unit invites Quotations from Tenderers to provide the goods described in this Request for Quotation (RFQ)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3E173156" w14:textId="02327316" w:rsidR="00F710FD" w:rsidRDefault="00B87F28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71928515"/>
      <w:bookmarkStart w:id="2" w:name="_Ref384989099"/>
      <w:bookmarkStart w:id="3" w:name="_Ref374243803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 w:rsidR="00F07128"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-G0</w:t>
      </w:r>
      <w:r w:rsidR="00941D1A">
        <w:rPr>
          <w:sz w:val="24"/>
          <w:szCs w:val="24"/>
          <w:lang w:val="en-US"/>
        </w:rPr>
        <w:t>0</w:t>
      </w:r>
      <w:r w:rsidR="004D7A02">
        <w:rPr>
          <w:sz w:val="24"/>
          <w:szCs w:val="24"/>
          <w:lang w:val="en-US"/>
        </w:rPr>
        <w:t>7</w:t>
      </w:r>
      <w:r>
        <w:rPr>
          <w:sz w:val="24"/>
          <w:szCs w:val="24"/>
        </w:rPr>
        <w:t>-2</w:t>
      </w:r>
      <w:r w:rsidR="00941D1A">
        <w:rPr>
          <w:sz w:val="24"/>
          <w:szCs w:val="24"/>
        </w:rPr>
        <w:t>3</w:t>
      </w:r>
    </w:p>
    <w:p w14:paraId="1ACC7C4C" w14:textId="4702CF25" w:rsidR="00F710FD" w:rsidRDefault="00B87F28">
      <w:pPr>
        <w:pStyle w:val="HeadingPage1stuff"/>
        <w:tabs>
          <w:tab w:val="left" w:pos="2835"/>
        </w:tabs>
        <w:ind w:left="2835" w:hanging="2835"/>
        <w:rPr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24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11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</w:p>
    <w:p w14:paraId="31C93119" w14:textId="5CA73FA7" w:rsidR="00F710FD" w:rsidRDefault="00B87F28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04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12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at </w:t>
      </w:r>
      <w:r w:rsidR="00941D1A">
        <w:rPr>
          <w:rFonts w:cs="Calibri"/>
          <w:sz w:val="24"/>
        </w:rPr>
        <w:t>5.</w:t>
      </w:r>
      <w:r w:rsidR="00B808BC">
        <w:rPr>
          <w:rFonts w:cs="Calibri"/>
          <w:sz w:val="24"/>
        </w:rPr>
        <w:t>15</w:t>
      </w:r>
      <w:r w:rsidR="00601600">
        <w:rPr>
          <w:rFonts w:cs="Calibri"/>
          <w:sz w:val="24"/>
        </w:rPr>
        <w:t>pm</w:t>
      </w:r>
      <w:r>
        <w:rPr>
          <w:rFonts w:cs="Calibri"/>
          <w:sz w:val="24"/>
        </w:rPr>
        <w:t xml:space="preserve"> CPU Wall Clock (Tarawa Time)</w:t>
      </w:r>
    </w:p>
    <w:p w14:paraId="1481B0B4" w14:textId="4E28ED3E" w:rsidR="00F710FD" w:rsidRPr="00B808BC" w:rsidRDefault="00B87F28" w:rsidP="00B808BC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Project Title:</w:t>
      </w:r>
      <w:r>
        <w:rPr>
          <w:rFonts w:cs="Calibri"/>
          <w:sz w:val="24"/>
        </w:rPr>
        <w:tab/>
      </w:r>
      <w:r>
        <w:rPr>
          <w:rFonts w:cs="Calibri"/>
          <w:sz w:val="24"/>
          <w:lang w:val="en-GB"/>
        </w:rPr>
        <w:t xml:space="preserve">Request for Quotation (RFQ) </w:t>
      </w:r>
      <w:r w:rsidR="004D7A02">
        <w:rPr>
          <w:rFonts w:cs="Calibri"/>
          <w:sz w:val="24"/>
          <w:lang w:val="en-GB"/>
        </w:rPr>
        <w:t>FOR THE PROCUREMENT OF 1 UNIT OF 2-TONS TOYOTA DYNA TRUCK</w:t>
      </w:r>
    </w:p>
    <w:p w14:paraId="1BA64175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ascii="Calibri" w:hAnsi="Calibri" w:cs="Calibri"/>
        </w:rPr>
        <w:t xml:space="preserve">This RFQ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>
        <w:rPr>
          <w:rFonts w:ascii="Calibri" w:hAnsi="Calibri" w:cs="Calibri"/>
        </w:rPr>
        <w:t>volumes, except this letter,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5429E352" w14:textId="7C0DCCAE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Instructions on how to submit the </w:t>
      </w:r>
      <w:r w:rsidR="00B808BC">
        <w:rPr>
          <w:rFonts w:ascii="Calibri" w:hAnsi="Calibri" w:cs="Calibri"/>
          <w:b/>
        </w:rPr>
        <w:t>quotation.</w:t>
      </w:r>
    </w:p>
    <w:p w14:paraId="6602950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0C1B4DDD" w14:textId="0805F3E5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Goods to be provided</w:t>
      </w:r>
      <w:r>
        <w:rPr>
          <w:rFonts w:ascii="Calibri" w:hAnsi="Calibri" w:cs="Calibri"/>
        </w:rPr>
        <w:t xml:space="preserve"> – </w:t>
      </w:r>
      <w:r w:rsidR="00B808BC">
        <w:rPr>
          <w:rFonts w:ascii="Calibri" w:hAnsi="Calibri" w:cs="Calibri"/>
        </w:rPr>
        <w:t>Specification.</w:t>
      </w:r>
    </w:p>
    <w:p w14:paraId="0E86CC7D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Evaluation Criteria and Method</w:t>
      </w:r>
    </w:p>
    <w:p w14:paraId="645F8989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Special Contract Conditions for Supply of Goods</w:t>
      </w:r>
    </w:p>
    <w:p w14:paraId="402C3A77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</w:p>
    <w:p w14:paraId="7BCBBE1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Certificate of Compliance Form</w:t>
      </w:r>
    </w:p>
    <w:p w14:paraId="5247A662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 Supplier will be selected based on the competitive procurement procedure described in this RFQ.</w:t>
      </w:r>
    </w:p>
    <w:p w14:paraId="65ED4895" w14:textId="58C4D3EC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5B06596A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1DA116D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47F52B90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239512C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…………………………......</w:t>
      </w:r>
    </w:p>
    <w:p w14:paraId="28FDF924" w14:textId="542C8D3F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proofErr w:type="spellStart"/>
      <w:r>
        <w:rPr>
          <w:rFonts w:ascii="Calibri" w:hAnsi="Calibri" w:cs="Calibri"/>
          <w:lang w:eastAsia="ko-KR"/>
        </w:rPr>
        <w:t>Mr</w:t>
      </w:r>
      <w:proofErr w:type="spellEnd"/>
      <w:r w:rsidR="00941D1A">
        <w:rPr>
          <w:rFonts w:ascii="Calibri" w:hAnsi="Calibri" w:cs="Calibri"/>
          <w:lang w:eastAsia="ko-KR"/>
        </w:rPr>
        <w:t xml:space="preserve"> </w:t>
      </w:r>
      <w:proofErr w:type="spellStart"/>
      <w:r w:rsidR="00B808BC">
        <w:rPr>
          <w:rFonts w:ascii="Calibri" w:hAnsi="Calibri" w:cs="Calibri"/>
          <w:lang w:eastAsia="ko-KR"/>
        </w:rPr>
        <w:t>Tebwaatoki</w:t>
      </w:r>
      <w:proofErr w:type="spellEnd"/>
      <w:r w:rsidR="00B808BC">
        <w:rPr>
          <w:rFonts w:ascii="Calibri" w:hAnsi="Calibri" w:cs="Calibri"/>
          <w:lang w:eastAsia="ko-KR"/>
        </w:rPr>
        <w:t xml:space="preserve"> </w:t>
      </w:r>
      <w:proofErr w:type="spellStart"/>
      <w:r w:rsidR="00B808BC">
        <w:rPr>
          <w:rFonts w:ascii="Calibri" w:hAnsi="Calibri" w:cs="Calibri"/>
          <w:lang w:eastAsia="ko-KR"/>
        </w:rPr>
        <w:t>Taawetia</w:t>
      </w:r>
      <w:proofErr w:type="spellEnd"/>
    </w:p>
    <w:p w14:paraId="324BB14C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 for OB</w:t>
      </w:r>
    </w:p>
    <w:p w14:paraId="1CDD749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76CDD53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 w:after="0"/>
      </w:pPr>
      <w:r>
        <w:rPr>
          <w:rFonts w:ascii="Calibri" w:hAnsi="Calibri" w:cs="Calibri"/>
          <w:lang w:eastAsia="ko-KR"/>
        </w:rPr>
        <w:lastRenderedPageBreak/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>
        <w:t xml:space="preserve"> for tender submission only. For any enquiries shall be submitted to this address </w:t>
      </w:r>
      <w:hyperlink r:id="rId13" w:history="1">
        <w:r>
          <w:rPr>
            <w:rStyle w:val="Hyperlink"/>
          </w:rPr>
          <w:t>kiritian@ob.gov.ki</w:t>
        </w:r>
      </w:hyperlink>
      <w:r>
        <w:t xml:space="preserve"> and copying to </w:t>
      </w:r>
      <w:hyperlink r:id="rId14" w:history="1">
        <w:r>
          <w:rPr>
            <w:rStyle w:val="Hyperlink"/>
          </w:rPr>
          <w:t>po@ob.gov.ki</w:t>
        </w:r>
      </w:hyperlink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5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p w14:paraId="51796018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sectPr w:rsidR="00F710FD">
      <w:headerReference w:type="default" r:id="rId16"/>
      <w:footerReference w:type="default" r:id="rId17"/>
      <w:headerReference w:type="first" r:id="rId18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A8D37" w14:textId="77777777" w:rsidR="00396592" w:rsidRDefault="00396592">
      <w:pPr>
        <w:spacing w:after="0" w:line="240" w:lineRule="auto"/>
      </w:pPr>
      <w:r>
        <w:separator/>
      </w:r>
    </w:p>
  </w:endnote>
  <w:endnote w:type="continuationSeparator" w:id="0">
    <w:p w14:paraId="68ADD419" w14:textId="77777777" w:rsidR="00396592" w:rsidRDefault="0039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FA6B" w14:textId="77777777" w:rsidR="00F710FD" w:rsidRDefault="00B87F2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6AA965E" w14:textId="5DCBA50D" w:rsidR="00F710FD" w:rsidRDefault="00B87F2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D7A02">
      <w:rPr>
        <w:noProof/>
      </w:rPr>
      <w:t>2023-11-23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6A13" w14:textId="77777777" w:rsidR="00396592" w:rsidRDefault="00396592">
      <w:pPr>
        <w:spacing w:after="0" w:line="240" w:lineRule="auto"/>
      </w:pPr>
      <w:r>
        <w:separator/>
      </w:r>
    </w:p>
  </w:footnote>
  <w:footnote w:type="continuationSeparator" w:id="0">
    <w:p w14:paraId="74C6DCCA" w14:textId="77777777" w:rsidR="00396592" w:rsidRDefault="00396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C53C" w14:textId="77777777" w:rsidR="00F710FD" w:rsidRDefault="00B87F2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80C8F76" wp14:editId="74E8987A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480E" w14:textId="77777777" w:rsidR="00F710FD" w:rsidRDefault="00B87F28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GGGI Country Program Development             RFP-2011-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36F81109" w14:textId="77777777" w:rsidR="00F710FD" w:rsidRDefault="00F71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524F"/>
    <w:multiLevelType w:val="multilevel"/>
    <w:tmpl w:val="07C5524F"/>
    <w:lvl w:ilvl="0">
      <w:start w:val="1"/>
      <w:numFmt w:val="lowerRoman"/>
      <w:lvlText w:val="%1."/>
      <w:lvlJc w:val="left"/>
      <w:pPr>
        <w:ind w:left="1080" w:hanging="720"/>
      </w:pPr>
      <w:rPr>
        <w:rFonts w:ascii="Calibri" w:eastAsia="Malgun Gothic" w:hAnsi="Calibri" w:cs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110464322">
    <w:abstractNumId w:val="1"/>
  </w:num>
  <w:num w:numId="2" w16cid:durableId="532304908">
    <w:abstractNumId w:val="3"/>
  </w:num>
  <w:num w:numId="3" w16cid:durableId="1718360683">
    <w:abstractNumId w:val="0"/>
  </w:num>
  <w:num w:numId="4" w16cid:durableId="67122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48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9A5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3FF"/>
    <w:rsid w:val="00161178"/>
    <w:rsid w:val="00162007"/>
    <w:rsid w:val="00162946"/>
    <w:rsid w:val="0016500D"/>
    <w:rsid w:val="001662EF"/>
    <w:rsid w:val="001707B8"/>
    <w:rsid w:val="00171744"/>
    <w:rsid w:val="00172854"/>
    <w:rsid w:val="00172B7A"/>
    <w:rsid w:val="001735BD"/>
    <w:rsid w:val="001764C8"/>
    <w:rsid w:val="0017714F"/>
    <w:rsid w:val="00180408"/>
    <w:rsid w:val="001813E4"/>
    <w:rsid w:val="00181997"/>
    <w:rsid w:val="001825A2"/>
    <w:rsid w:val="00182816"/>
    <w:rsid w:val="00183E1E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2CD7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AC7"/>
    <w:rsid w:val="002F519F"/>
    <w:rsid w:val="002F58E8"/>
    <w:rsid w:val="002F7444"/>
    <w:rsid w:val="00300E28"/>
    <w:rsid w:val="00302CC6"/>
    <w:rsid w:val="00306C6F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6592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189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72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A02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144F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600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0B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8B1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1DE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72B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5A6B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41B0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D1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2F3F"/>
    <w:rsid w:val="00963EE0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20F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19A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2D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79F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6323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6D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08BC"/>
    <w:rsid w:val="00B828C0"/>
    <w:rsid w:val="00B83EE2"/>
    <w:rsid w:val="00B85827"/>
    <w:rsid w:val="00B8638D"/>
    <w:rsid w:val="00B86722"/>
    <w:rsid w:val="00B86E4C"/>
    <w:rsid w:val="00B877B3"/>
    <w:rsid w:val="00B87F28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DCD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664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A7D"/>
    <w:rsid w:val="00DA4BDB"/>
    <w:rsid w:val="00DA570F"/>
    <w:rsid w:val="00DA5BFB"/>
    <w:rsid w:val="00DA71FF"/>
    <w:rsid w:val="00DA756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0C80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1E7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128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0FD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78C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67230BC"/>
    <w:rsid w:val="08193E45"/>
    <w:rsid w:val="11CA5FAF"/>
    <w:rsid w:val="2EBA4417"/>
    <w:rsid w:val="3721570E"/>
    <w:rsid w:val="431E1C7C"/>
    <w:rsid w:val="4FA20D29"/>
    <w:rsid w:val="54404006"/>
    <w:rsid w:val="574968DF"/>
    <w:rsid w:val="591C6EE9"/>
    <w:rsid w:val="59313FF0"/>
    <w:rsid w:val="5FE87B25"/>
    <w:rsid w:val="602B10C9"/>
    <w:rsid w:val="61E95123"/>
    <w:rsid w:val="6DFA18CE"/>
    <w:rsid w:val="6ED5026C"/>
    <w:rsid w:val="722A4D9D"/>
    <w:rsid w:val="74A726B0"/>
    <w:rsid w:val="78096B15"/>
    <w:rsid w:val="7B9829A8"/>
    <w:rsid w:val="7E4E3890"/>
    <w:rsid w:val="7F39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C2528"/>
  <w15:docId w15:val="{E6F44F55-7557-4DEB-AB72-4BDE70B1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iritian@ob.gov.k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ggi@leeko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o@ob.gov.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FF6016E1-A6A5-42B6-968A-1285B5A636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>PricewaterhouseCoopers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2</cp:revision>
  <cp:lastPrinted>2020-05-20T01:44:00Z</cp:lastPrinted>
  <dcterms:created xsi:type="dcterms:W3CDTF">2023-11-22T22:39:00Z</dcterms:created>
  <dcterms:modified xsi:type="dcterms:W3CDTF">2023-11-22T22:39:00Z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1033-11.2.0.9635</vt:lpwstr>
  </property>
</Properties>
</file>